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61A9C3C3"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E64BD1">
        <w:rPr>
          <w:rFonts w:cs="Arial"/>
          <w:b/>
          <w:bCs/>
          <w:kern w:val="0"/>
          <w:sz w:val="24"/>
        </w:rPr>
        <w:t>8</w:t>
      </w:r>
      <w:r w:rsidR="00AC62AE">
        <w:rPr>
          <w:rFonts w:cs="Arial"/>
          <w:b/>
          <w:bCs/>
          <w:kern w:val="0"/>
          <w:sz w:val="24"/>
        </w:rPr>
        <w:t>-</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191CBD">
        <w:rPr>
          <w:rFonts w:cs="Arial"/>
          <w:b/>
          <w:bCs/>
          <w:kern w:val="0"/>
          <w:sz w:val="24"/>
        </w:rPr>
        <w:t>R2-22</w:t>
      </w:r>
      <w:r w:rsidR="00DB5F28">
        <w:rPr>
          <w:rFonts w:cs="Arial"/>
          <w:b/>
          <w:bCs/>
          <w:kern w:val="0"/>
          <w:sz w:val="24"/>
        </w:rPr>
        <w:t>0</w:t>
      </w:r>
      <w:r w:rsidR="002001E7">
        <w:rPr>
          <w:rFonts w:cs="Arial"/>
          <w:b/>
          <w:bCs/>
          <w:kern w:val="0"/>
          <w:sz w:val="24"/>
        </w:rPr>
        <w:t>5768</w:t>
      </w:r>
    </w:p>
    <w:p w14:paraId="13013E51" w14:textId="4BBC3DE1"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E64BD1">
        <w:rPr>
          <w:rFonts w:cs="Arial"/>
          <w:b/>
          <w:bCs/>
          <w:kern w:val="0"/>
          <w:sz w:val="24"/>
          <w:lang w:val="en-GB"/>
        </w:rPr>
        <w:t>9</w:t>
      </w:r>
      <w:r w:rsidR="00E64BD1" w:rsidRPr="00E64BD1">
        <w:rPr>
          <w:rFonts w:cs="Arial"/>
          <w:b/>
          <w:bCs/>
          <w:kern w:val="0"/>
          <w:sz w:val="24"/>
          <w:vertAlign w:val="superscript"/>
          <w:lang w:val="en-GB"/>
        </w:rPr>
        <w:t>th</w:t>
      </w:r>
      <w:r w:rsidR="00E64BD1">
        <w:rPr>
          <w:rFonts w:cs="Arial"/>
          <w:b/>
          <w:bCs/>
          <w:kern w:val="0"/>
          <w:sz w:val="24"/>
          <w:lang w:val="en-GB"/>
        </w:rPr>
        <w:t xml:space="preserve"> </w:t>
      </w:r>
      <w:r>
        <w:rPr>
          <w:rFonts w:cs="Arial"/>
          <w:b/>
          <w:bCs/>
          <w:kern w:val="0"/>
          <w:sz w:val="24"/>
          <w:lang w:val="en-GB"/>
        </w:rPr>
        <w:t xml:space="preserve">– </w:t>
      </w:r>
      <w:r w:rsidR="00E64BD1">
        <w:rPr>
          <w:rFonts w:cs="Arial"/>
          <w:b/>
          <w:bCs/>
          <w:kern w:val="0"/>
          <w:sz w:val="24"/>
          <w:lang w:val="en-GB"/>
        </w:rPr>
        <w:t>20</w:t>
      </w:r>
      <w:r w:rsidR="00E64BD1" w:rsidRPr="00E64BD1">
        <w:rPr>
          <w:rFonts w:cs="Arial"/>
          <w:b/>
          <w:bCs/>
          <w:kern w:val="0"/>
          <w:sz w:val="24"/>
          <w:vertAlign w:val="superscript"/>
          <w:lang w:val="en-GB"/>
        </w:rPr>
        <w:t>th</w:t>
      </w:r>
      <w:r w:rsidR="00E64BD1">
        <w:rPr>
          <w:rFonts w:cs="Arial"/>
          <w:b/>
          <w:bCs/>
          <w:kern w:val="0"/>
          <w:sz w:val="24"/>
          <w:lang w:val="en-GB"/>
        </w:rPr>
        <w:t xml:space="preserve"> </w:t>
      </w:r>
      <w:r w:rsidR="00E64BD1">
        <w:rPr>
          <w:rFonts w:cs="Arial"/>
          <w:b/>
          <w:bCs/>
          <w:kern w:val="0"/>
          <w:sz w:val="24"/>
        </w:rPr>
        <w:t>May</w:t>
      </w:r>
      <w:r>
        <w:rPr>
          <w:rFonts w:cs="Arial" w:hint="eastAsia"/>
          <w:b/>
          <w:bCs/>
          <w:kern w:val="0"/>
          <w:sz w:val="24"/>
          <w:lang w:val="en-GB"/>
        </w:rPr>
        <w:t xml:space="preserve"> 20</w:t>
      </w:r>
      <w:r w:rsidR="00AC62AE">
        <w:rPr>
          <w:rFonts w:cs="Arial"/>
          <w:b/>
          <w:bCs/>
          <w:kern w:val="0"/>
          <w:sz w:val="24"/>
          <w:lang w:val="en-GB"/>
        </w:rPr>
        <w:t>22</w:t>
      </w:r>
      <w:r w:rsidR="00E252F3">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427E7DB8"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CA571C">
        <w:rPr>
          <w:rFonts w:cs="Arial"/>
          <w:b/>
          <w:bCs/>
          <w:snapToGrid w:val="0"/>
          <w:kern w:val="0"/>
          <w:sz w:val="24"/>
        </w:rPr>
        <w:t xml:space="preserve">: </w:t>
      </w:r>
      <w:r w:rsidR="00CA571C">
        <w:rPr>
          <w:rFonts w:cs="Arial"/>
          <w:b/>
          <w:bCs/>
          <w:snapToGrid w:val="0"/>
          <w:kern w:val="0"/>
          <w:sz w:val="24"/>
        </w:rPr>
        <w:tab/>
      </w:r>
      <w:r w:rsidR="00CA571C">
        <w:rPr>
          <w:rFonts w:cs="Arial"/>
          <w:b/>
          <w:bCs/>
          <w:snapToGrid w:val="0"/>
          <w:kern w:val="0"/>
          <w:sz w:val="24"/>
        </w:rPr>
        <w:tab/>
      </w:r>
      <w:r w:rsidR="00CA571C">
        <w:rPr>
          <w:rFonts w:cs="Arial"/>
          <w:b/>
          <w:bCs/>
          <w:snapToGrid w:val="0"/>
          <w:kern w:val="0"/>
          <w:sz w:val="24"/>
        </w:rPr>
        <w:tab/>
        <w:t>ZTE Corporation, Sanechips</w:t>
      </w:r>
    </w:p>
    <w:p w14:paraId="61403576" w14:textId="42016B2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6248D">
        <w:rPr>
          <w:rFonts w:cs="Arial"/>
          <w:b/>
          <w:bCs/>
          <w:snapToGrid w:val="0"/>
          <w:kern w:val="0"/>
          <w:sz w:val="24"/>
        </w:rPr>
        <w:t>Consideration on gap priorities</w:t>
      </w:r>
      <w:r w:rsidR="002671E3">
        <w:rPr>
          <w:rFonts w:cs="Arial"/>
          <w:b/>
          <w:bCs/>
          <w:snapToGrid w:val="0"/>
          <w:kern w:val="0"/>
          <w:sz w:val="24"/>
        </w:rPr>
        <w:t xml:space="preserve"> </w:t>
      </w:r>
    </w:p>
    <w:p w14:paraId="774FE3B4" w14:textId="67BD30E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E64BD1">
        <w:rPr>
          <w:rFonts w:cs="Arial"/>
          <w:b/>
          <w:bCs/>
          <w:snapToGrid w:val="0"/>
          <w:kern w:val="0"/>
          <w:sz w:val="24"/>
        </w:rPr>
        <w:t>6.</w:t>
      </w:r>
      <w:r w:rsidR="00E6248D">
        <w:rPr>
          <w:rFonts w:cs="Arial"/>
          <w:b/>
          <w:bCs/>
          <w:snapToGrid w:val="0"/>
          <w:kern w:val="0"/>
          <w:sz w:val="24"/>
        </w:rPr>
        <w:t>0.3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77114005" w14:textId="2EDB0343" w:rsidR="00861C29" w:rsidRDefault="00A46630" w:rsidP="00A07A65">
      <w:pPr>
        <w:spacing w:before="120" w:after="0"/>
      </w:pPr>
      <w:r>
        <w:t>In RAN2_117</w:t>
      </w:r>
      <w:r w:rsidR="00861C29">
        <w:t xml:space="preserve">e meeting, </w:t>
      </w:r>
      <w:r>
        <w:t>RAN2 has received an LS</w:t>
      </w:r>
      <w:r w:rsidR="0097289D">
        <w:t xml:space="preserve"> </w:t>
      </w:r>
      <w:r w:rsidR="00E6248D">
        <w:t>[1] from RAN4 on current MGs, the content of LS is shown below:</w:t>
      </w:r>
    </w:p>
    <w:tbl>
      <w:tblPr>
        <w:tblStyle w:val="af5"/>
        <w:tblW w:w="0" w:type="auto"/>
        <w:tblLook w:val="04A0" w:firstRow="1" w:lastRow="0" w:firstColumn="1" w:lastColumn="0" w:noHBand="0" w:noVBand="1"/>
      </w:tblPr>
      <w:tblGrid>
        <w:gridCol w:w="9995"/>
      </w:tblGrid>
      <w:tr w:rsidR="00A46630" w14:paraId="3F6A633A" w14:textId="77777777" w:rsidTr="00A46630">
        <w:tc>
          <w:tcPr>
            <w:tcW w:w="9995" w:type="dxa"/>
          </w:tcPr>
          <w:p w14:paraId="5C277733" w14:textId="77777777" w:rsidR="00E6248D" w:rsidRDefault="00E6248D" w:rsidP="00E6248D">
            <w:pPr>
              <w:spacing w:after="0"/>
              <w:rPr>
                <w:rFonts w:cs="Arial"/>
              </w:rPr>
            </w:pPr>
            <w:r>
              <w:rPr>
                <w:rFonts w:cs="Arial"/>
              </w:rPr>
              <w:t xml:space="preserve">RAN4 has discussed the handling of collisions between concurrent measurement gaps and reached the following agreements </w:t>
            </w:r>
          </w:p>
          <w:p w14:paraId="7114C8B9" w14:textId="77777777" w:rsidR="00E6248D" w:rsidRPr="00EF4AA0" w:rsidRDefault="00E6248D" w:rsidP="00E6248D">
            <w:pPr>
              <w:pStyle w:val="afffffff3"/>
              <w:widowControl/>
              <w:numPr>
                <w:ilvl w:val="0"/>
                <w:numId w:val="29"/>
              </w:numPr>
              <w:overflowPunct/>
              <w:autoSpaceDE/>
              <w:autoSpaceDN/>
              <w:adjustRightInd/>
              <w:spacing w:after="0"/>
              <w:contextualSpacing w:val="0"/>
              <w:textAlignment w:val="auto"/>
              <w:rPr>
                <w:rFonts w:cs="Arial"/>
              </w:rPr>
            </w:pPr>
            <w:r w:rsidRPr="00EF4AA0">
              <w:rPr>
                <w:rFonts w:cs="Arial"/>
              </w:rPr>
              <w:t xml:space="preserve">Introduce a priority rule </w:t>
            </w:r>
            <w:r>
              <w:rPr>
                <w:rFonts w:cs="Arial"/>
              </w:rPr>
              <w:t xml:space="preserve">to resolve </w:t>
            </w:r>
            <w:r w:rsidRPr="00EF4AA0">
              <w:rPr>
                <w:rFonts w:cs="Arial"/>
              </w:rPr>
              <w:t>colli</w:t>
            </w:r>
            <w:r>
              <w:rPr>
                <w:rFonts w:cs="Arial"/>
              </w:rPr>
              <w:t>sions between</w:t>
            </w:r>
            <w:r w:rsidRPr="00EF4AA0">
              <w:rPr>
                <w:rFonts w:cs="Arial"/>
              </w:rPr>
              <w:t xml:space="preserve"> </w:t>
            </w:r>
            <w:r>
              <w:rPr>
                <w:rFonts w:cs="Arial"/>
              </w:rPr>
              <w:t>measurement gap</w:t>
            </w:r>
            <w:r w:rsidRPr="00EF4AA0">
              <w:rPr>
                <w:rFonts w:cs="Arial"/>
              </w:rPr>
              <w:t xml:space="preserve"> occasions</w:t>
            </w:r>
          </w:p>
          <w:p w14:paraId="4565624F" w14:textId="77777777" w:rsidR="00E6248D" w:rsidRPr="00EF4AA0" w:rsidRDefault="00E6248D" w:rsidP="00E6248D">
            <w:pPr>
              <w:pStyle w:val="afffffff3"/>
              <w:widowControl/>
              <w:numPr>
                <w:ilvl w:val="2"/>
                <w:numId w:val="30"/>
              </w:numPr>
              <w:overflowPunct/>
              <w:autoSpaceDE/>
              <w:autoSpaceDN/>
              <w:adjustRightInd/>
              <w:spacing w:after="0"/>
              <w:contextualSpacing w:val="0"/>
              <w:textAlignment w:val="auto"/>
              <w:rPr>
                <w:rFonts w:cs="Arial"/>
              </w:rPr>
            </w:pPr>
            <w:r>
              <w:rPr>
                <w:rFonts w:cs="Arial"/>
              </w:rPr>
              <w:t xml:space="preserve">In each collision, the </w:t>
            </w:r>
            <w:r w:rsidRPr="00EF4AA0">
              <w:rPr>
                <w:rFonts w:cs="Arial" w:hint="eastAsia"/>
              </w:rPr>
              <w:t xml:space="preserve">UE will </w:t>
            </w:r>
            <w:r>
              <w:rPr>
                <w:rFonts w:cs="Arial"/>
              </w:rPr>
              <w:t>perform only</w:t>
            </w:r>
            <w:r w:rsidRPr="00EF4AA0">
              <w:rPr>
                <w:rFonts w:cs="Arial" w:hint="eastAsia"/>
              </w:rPr>
              <w:t xml:space="preserve"> measurement</w:t>
            </w:r>
            <w:r>
              <w:rPr>
                <w:rFonts w:cs="Arial"/>
              </w:rPr>
              <w:t>s associated</w:t>
            </w:r>
            <w:r w:rsidRPr="00EF4AA0">
              <w:rPr>
                <w:rFonts w:cs="Arial" w:hint="eastAsia"/>
              </w:rPr>
              <w:t xml:space="preserve"> </w:t>
            </w:r>
            <w:r>
              <w:rPr>
                <w:rFonts w:cs="Arial"/>
              </w:rPr>
              <w:t>with</w:t>
            </w:r>
            <w:r w:rsidRPr="00EF4AA0">
              <w:rPr>
                <w:rFonts w:cs="Arial" w:hint="eastAsia"/>
              </w:rPr>
              <w:t xml:space="preserve"> the </w:t>
            </w:r>
            <w:r>
              <w:rPr>
                <w:rFonts w:cs="Arial"/>
              </w:rPr>
              <w:t>measurement gap</w:t>
            </w:r>
            <w:r w:rsidRPr="00EF4AA0">
              <w:rPr>
                <w:rFonts w:cs="Arial" w:hint="eastAsia"/>
              </w:rPr>
              <w:t xml:space="preserve"> with </w:t>
            </w:r>
            <w:r>
              <w:rPr>
                <w:rFonts w:cs="Arial"/>
              </w:rPr>
              <w:t>the</w:t>
            </w:r>
            <w:r w:rsidRPr="00EF4AA0">
              <w:rPr>
                <w:rFonts w:cs="Arial" w:hint="eastAsia"/>
              </w:rPr>
              <w:t xml:space="preserve"> highe</w:t>
            </w:r>
            <w:r>
              <w:rPr>
                <w:rFonts w:cs="Arial"/>
              </w:rPr>
              <w:t>st</w:t>
            </w:r>
            <w:r w:rsidRPr="00EF4AA0">
              <w:rPr>
                <w:rFonts w:cs="Arial" w:hint="eastAsia"/>
              </w:rPr>
              <w:t xml:space="preserve"> priority</w:t>
            </w:r>
          </w:p>
          <w:p w14:paraId="5D794957" w14:textId="77777777" w:rsidR="00E6248D" w:rsidRDefault="00E6248D" w:rsidP="00E6248D">
            <w:pPr>
              <w:pStyle w:val="afffffff3"/>
              <w:widowControl/>
              <w:numPr>
                <w:ilvl w:val="2"/>
                <w:numId w:val="30"/>
              </w:numPr>
              <w:overflowPunct/>
              <w:autoSpaceDE/>
              <w:autoSpaceDN/>
              <w:adjustRightInd/>
              <w:spacing w:after="0"/>
              <w:contextualSpacing w:val="0"/>
              <w:textAlignment w:val="auto"/>
              <w:rPr>
                <w:rFonts w:cs="Arial"/>
              </w:rPr>
            </w:pPr>
            <w:r w:rsidRPr="00EF4AA0">
              <w:rPr>
                <w:rFonts w:cs="Arial" w:hint="eastAsia"/>
              </w:rPr>
              <w:t xml:space="preserve">The priority of the </w:t>
            </w:r>
            <w:r>
              <w:rPr>
                <w:rFonts w:cs="Arial"/>
              </w:rPr>
              <w:t xml:space="preserve">measurement gap </w:t>
            </w:r>
            <w:r w:rsidRPr="00EF4AA0">
              <w:rPr>
                <w:rFonts w:cs="Arial" w:hint="eastAsia"/>
              </w:rPr>
              <w:t>can be RRC configurable</w:t>
            </w:r>
          </w:p>
          <w:p w14:paraId="10FF63E1" w14:textId="77777777" w:rsidR="00E6248D" w:rsidRPr="00D66FD4" w:rsidRDefault="00E6248D" w:rsidP="00E6248D">
            <w:pPr>
              <w:pStyle w:val="afffffff3"/>
              <w:widowControl/>
              <w:numPr>
                <w:ilvl w:val="2"/>
                <w:numId w:val="30"/>
              </w:numPr>
              <w:overflowPunct/>
              <w:autoSpaceDE/>
              <w:autoSpaceDN/>
              <w:adjustRightInd/>
              <w:spacing w:after="0"/>
              <w:contextualSpacing w:val="0"/>
              <w:textAlignment w:val="auto"/>
              <w:rPr>
                <w:rFonts w:cs="Arial"/>
              </w:rPr>
            </w:pPr>
            <w:r w:rsidRPr="00D66FD4">
              <w:rPr>
                <w:rFonts w:cs="Arial"/>
              </w:rPr>
              <w:t>In</w:t>
            </w:r>
            <w:r w:rsidRPr="00D66FD4">
              <w:rPr>
                <w:rFonts w:cs="Arial" w:hint="eastAsia"/>
              </w:rPr>
              <w:t xml:space="preserve"> Rel-17</w:t>
            </w:r>
            <w:r w:rsidRPr="00D66FD4">
              <w:rPr>
                <w:rFonts w:cs="Arial"/>
              </w:rPr>
              <w:t>,</w:t>
            </w:r>
            <w:r w:rsidRPr="00D66FD4">
              <w:rPr>
                <w:rFonts w:cs="Arial" w:hint="eastAsia"/>
              </w:rPr>
              <w:t xml:space="preserve"> define requirements for the case when different </w:t>
            </w:r>
            <w:r w:rsidRPr="00D66FD4">
              <w:rPr>
                <w:rFonts w:cs="Arial"/>
              </w:rPr>
              <w:t>measurement gap</w:t>
            </w:r>
            <w:r>
              <w:rPr>
                <w:rFonts w:cs="Arial"/>
              </w:rPr>
              <w:t>s</w:t>
            </w:r>
            <w:r w:rsidRPr="00D66FD4">
              <w:rPr>
                <w:rFonts w:cs="Arial"/>
              </w:rPr>
              <w:t xml:space="preserve"> </w:t>
            </w:r>
            <w:r w:rsidRPr="00D66FD4">
              <w:rPr>
                <w:rFonts w:cs="Arial" w:hint="eastAsia"/>
              </w:rPr>
              <w:t>are configured with different priorities (i.e., do not consider equal priorities case)</w:t>
            </w:r>
          </w:p>
          <w:p w14:paraId="30A756FA" w14:textId="77777777" w:rsidR="00E6248D" w:rsidRPr="00B42EF4" w:rsidRDefault="00E6248D" w:rsidP="00E6248D">
            <w:pPr>
              <w:pStyle w:val="afffffff3"/>
              <w:widowControl/>
              <w:numPr>
                <w:ilvl w:val="1"/>
                <w:numId w:val="30"/>
              </w:numPr>
              <w:overflowPunct/>
              <w:autoSpaceDE/>
              <w:autoSpaceDN/>
              <w:adjustRightInd/>
              <w:spacing w:after="0"/>
              <w:contextualSpacing w:val="0"/>
              <w:textAlignment w:val="auto"/>
              <w:rPr>
                <w:rFonts w:cs="Arial"/>
              </w:rPr>
            </w:pPr>
            <w:r>
              <w:rPr>
                <w:rFonts w:cs="Arial"/>
                <w:lang w:eastAsia="zh-TW"/>
              </w:rPr>
              <w:t xml:space="preserve">Regarding the number of priority levels, only two levels are needed in the </w:t>
            </w:r>
            <w:r w:rsidRPr="000F0E1F">
              <w:rPr>
                <w:rFonts w:cs="Arial"/>
                <w:bCs/>
                <w:lang w:eastAsia="zh-CN"/>
              </w:rPr>
              <w:t>NR_MG_enh</w:t>
            </w:r>
            <w:r>
              <w:rPr>
                <w:rFonts w:cs="Arial"/>
                <w:bCs/>
                <w:lang w:eastAsia="zh-CN"/>
              </w:rPr>
              <w:t xml:space="preserve">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p w14:paraId="2862B873" w14:textId="77777777" w:rsidR="00A46630" w:rsidRDefault="00A46630" w:rsidP="00A46630">
            <w:pPr>
              <w:rPr>
                <w:rFonts w:cs="Arial"/>
                <w:b/>
              </w:rPr>
            </w:pPr>
          </w:p>
          <w:p w14:paraId="3A613CE8" w14:textId="6A6085D9" w:rsidR="00E6248D" w:rsidRPr="00A46630" w:rsidRDefault="00E6248D" w:rsidP="00E6248D">
            <w:pPr>
              <w:rPr>
                <w:rFonts w:cs="Arial"/>
                <w:b/>
              </w:rPr>
            </w:pPr>
            <w:r w:rsidRPr="00E6248D">
              <w:rPr>
                <w:rFonts w:cs="Arial"/>
                <w:b/>
              </w:rPr>
              <w:t xml:space="preserve">ACTION: </w:t>
            </w:r>
            <w:r w:rsidRPr="00E6248D">
              <w:rPr>
                <w:rFonts w:cs="Arial"/>
              </w:rPr>
              <w:t>RAN4 respectfully asks RAN2 to take above information and implement the required RRC signaling for the priority level.</w:t>
            </w:r>
          </w:p>
        </w:tc>
      </w:tr>
    </w:tbl>
    <w:p w14:paraId="55343462" w14:textId="01278851" w:rsidR="00525936" w:rsidRDefault="00E6248D" w:rsidP="00E6248D">
      <w:pPr>
        <w:spacing w:before="120" w:after="0"/>
      </w:pPr>
      <w:r>
        <w:t xml:space="preserve">As we can see, RAN4 discussed the gap collision issue and decide to introduce gap priority. </w:t>
      </w:r>
    </w:p>
    <w:p w14:paraId="64A53FE9" w14:textId="3CEC4468" w:rsidR="00E6248D" w:rsidRPr="009B701C" w:rsidRDefault="00E6248D" w:rsidP="00E6248D">
      <w:pPr>
        <w:spacing w:before="120" w:after="0"/>
      </w:pPr>
      <w:r>
        <w:t>In current TS 38.331, gap priority is only implemented for concurrent gaps, in this contribution, we further discuss the applicability of gap priority for other features.</w:t>
      </w:r>
    </w:p>
    <w:p w14:paraId="165A2625" w14:textId="532F4A01" w:rsidR="00B33622" w:rsidRDefault="009609AA"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Usage of </w:t>
      </w:r>
      <w:r w:rsidR="00B31E08">
        <w:rPr>
          <w:rFonts w:cs="Arial"/>
          <w:b w:val="0"/>
          <w:bCs w:val="0"/>
          <w:kern w:val="0"/>
          <w:sz w:val="32"/>
          <w:szCs w:val="36"/>
        </w:rPr>
        <w:t xml:space="preserve">gap priority </w:t>
      </w:r>
    </w:p>
    <w:p w14:paraId="54233DA3" w14:textId="16894749" w:rsidR="00E20873" w:rsidRDefault="003E6648" w:rsidP="00015639">
      <w:r>
        <w:t>According to RAN4 conclusion, gap priority has following attributions:</w:t>
      </w:r>
    </w:p>
    <w:p w14:paraId="792ACAF9" w14:textId="50AC54F9" w:rsidR="00E20873" w:rsidRDefault="00E20873" w:rsidP="00E20873">
      <w:pPr>
        <w:pStyle w:val="afffffff3"/>
        <w:numPr>
          <w:ilvl w:val="0"/>
          <w:numId w:val="31"/>
        </w:numPr>
      </w:pPr>
      <w:r>
        <w:t>When gap collision occurs, the UE only performs measurements associated with gaps with highest priority.</w:t>
      </w:r>
    </w:p>
    <w:p w14:paraId="408F10F5" w14:textId="55B7BE85" w:rsidR="003E6648" w:rsidRDefault="00E20873" w:rsidP="00E20873">
      <w:pPr>
        <w:pStyle w:val="afffffff3"/>
        <w:numPr>
          <w:ilvl w:val="0"/>
          <w:numId w:val="31"/>
        </w:numPr>
      </w:pPr>
      <w:r>
        <w:t xml:space="preserve">Equal priority is not supported. </w:t>
      </w:r>
    </w:p>
    <w:p w14:paraId="6A4979CB" w14:textId="49B083EC" w:rsidR="00E20873" w:rsidRDefault="00E20873" w:rsidP="00E20873">
      <w:pPr>
        <w:pStyle w:val="afffffff3"/>
        <w:numPr>
          <w:ilvl w:val="0"/>
          <w:numId w:val="31"/>
        </w:numPr>
      </w:pPr>
      <w:r>
        <w:t>Gap priority is configured by the network, for concurrent gaps, it can be configured for each gap configuration.</w:t>
      </w:r>
    </w:p>
    <w:p w14:paraId="3FCAD346" w14:textId="245C221B" w:rsidR="00105A04" w:rsidRDefault="00E20873" w:rsidP="00015639">
      <w:r>
        <w:lastRenderedPageBreak/>
        <w:t>For how gap priority works in concurrent gaps, a simple example is shown in below figure:</w:t>
      </w:r>
    </w:p>
    <w:p w14:paraId="01C426F1" w14:textId="711DABB2" w:rsidR="003E6648" w:rsidRDefault="00105A04" w:rsidP="00015639">
      <w:r>
        <w:object w:dxaOrig="9217" w:dyaOrig="3628" w14:anchorId="17A35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81.4pt" o:ole="">
            <v:imagedata r:id="rId9" o:title=""/>
          </v:shape>
          <o:OLEObject Type="Embed" ProgID="Visio.Drawing.11" ShapeID="_x0000_i1025" DrawAspect="Content" ObjectID="_1712441183" r:id="rId10"/>
        </w:object>
      </w:r>
    </w:p>
    <w:p w14:paraId="48939025" w14:textId="2284129D" w:rsidR="00105A04" w:rsidRDefault="00105A04" w:rsidP="00105A04">
      <w:pPr>
        <w:jc w:val="center"/>
      </w:pPr>
      <w:r>
        <w:t>Figure</w:t>
      </w:r>
      <w:r>
        <w:tab/>
        <w:t>illustration of gap priority</w:t>
      </w:r>
    </w:p>
    <w:p w14:paraId="17B395C8" w14:textId="1E67A0AA" w:rsidR="00E6248D" w:rsidRDefault="00105A04" w:rsidP="00015639">
      <w:r>
        <w:t>The MGRP for Gap-1 is 160ms and the MGRP for Gap-2 is 80ms, Gap-1 has higher priority than Gap-2. Even if they are partial overlapped in some gap occasions, when gap collision occurs, the UE will drop the entire gap duration of the gap with low priority. So in this example, as a result, Gap-2 becomes a gap configuration with 160ms periodicity.</w:t>
      </w:r>
    </w:p>
    <w:p w14:paraId="088B5840" w14:textId="4C793929" w:rsidR="00105A04" w:rsidRDefault="00105A04" w:rsidP="00015639">
      <w:r>
        <w:rPr>
          <w:rFonts w:hint="eastAsia"/>
        </w:rPr>
        <w:t>F</w:t>
      </w:r>
      <w:r>
        <w:t>rom network perspective, gap configuration and gap priorities are configured by the network, if gap priority is only applicable to periodical gaps</w:t>
      </w:r>
      <w:r w:rsidR="006A28AA">
        <w:t xml:space="preserve"> in concurrent gaps</w:t>
      </w:r>
      <w:r>
        <w:t xml:space="preserve">, then </w:t>
      </w:r>
      <w:r w:rsidR="006A28AA">
        <w:t xml:space="preserve">we think </w:t>
      </w:r>
      <w:r>
        <w:t xml:space="preserve">gap priority is not that useful because the network </w:t>
      </w:r>
      <w:r w:rsidR="006A28AA">
        <w:t xml:space="preserve">knows whether gap collision happens or not, so the network </w:t>
      </w:r>
      <w:r>
        <w:t>can anti</w:t>
      </w:r>
      <w:r w:rsidR="006A28AA">
        <w:t xml:space="preserve">cipate which gap occasions will be dropped by the UE. Instead, the network can reconfigure the low priority gap with larger periodicity so that collision can be avoid. </w:t>
      </w:r>
    </w:p>
    <w:p w14:paraId="79F53B51" w14:textId="6C08A3BB" w:rsidR="006A28AA" w:rsidRDefault="006A28AA" w:rsidP="006A28AA">
      <w:pPr>
        <w:ind w:left="1418" w:hanging="1418"/>
      </w:pPr>
      <w:r>
        <w:rPr>
          <w:b/>
        </w:rPr>
        <w:t>Observation 1: From network perspective, gap priority is not so useful if it is only applicable to periodical gaps in concurrent gaps.</w:t>
      </w:r>
    </w:p>
    <w:p w14:paraId="75728F05" w14:textId="305251E5" w:rsidR="006A28AA" w:rsidRDefault="006A28AA" w:rsidP="00015639">
      <w:r>
        <w:t>But if other gap features are taken into consideration, the situation might be a bit different. For instance:</w:t>
      </w:r>
    </w:p>
    <w:p w14:paraId="611C7D0E" w14:textId="6C9B350B" w:rsidR="006A28AA" w:rsidRDefault="006A28AA" w:rsidP="006A28AA">
      <w:pPr>
        <w:pStyle w:val="afffffff3"/>
        <w:numPr>
          <w:ilvl w:val="0"/>
          <w:numId w:val="33"/>
        </w:numPr>
      </w:pPr>
      <w:r>
        <w:rPr>
          <w:rFonts w:hint="eastAsia"/>
          <w:lang w:eastAsia="zh-CN"/>
        </w:rPr>
        <w:t>F</w:t>
      </w:r>
      <w:r>
        <w:rPr>
          <w:lang w:eastAsia="zh-CN"/>
        </w:rPr>
        <w:t>or MUSIM, aperiodic gap is supported, so once collision happens between aperiodic gap and periodic gaps, the dropped gap o</w:t>
      </w:r>
      <w:r w:rsidR="00B31E08">
        <w:rPr>
          <w:lang w:eastAsia="zh-CN"/>
        </w:rPr>
        <w:t>ccasions do</w:t>
      </w:r>
      <w:r>
        <w:rPr>
          <w:lang w:eastAsia="zh-CN"/>
        </w:rPr>
        <w:t xml:space="preserve"> not periodical</w:t>
      </w:r>
      <w:r w:rsidR="00B31E08">
        <w:rPr>
          <w:lang w:eastAsia="zh-CN"/>
        </w:rPr>
        <w:t xml:space="preserve"> appear, thus the network cannot reconfigure the gap configuration of periodic gaps to achieve the same goal</w:t>
      </w:r>
      <w:r>
        <w:rPr>
          <w:lang w:eastAsia="zh-CN"/>
        </w:rPr>
        <w:t>.</w:t>
      </w:r>
    </w:p>
    <w:p w14:paraId="7E705C81" w14:textId="727306B0" w:rsidR="00B31E08" w:rsidRPr="006A28AA" w:rsidRDefault="006A28AA" w:rsidP="00B31E08">
      <w:pPr>
        <w:pStyle w:val="afffffff3"/>
        <w:numPr>
          <w:ilvl w:val="0"/>
          <w:numId w:val="33"/>
        </w:numPr>
      </w:pPr>
      <w:r>
        <w:rPr>
          <w:lang w:eastAsia="zh-CN"/>
        </w:rPr>
        <w:t>For Rel-17 positioning gaps, the network can configure up to 16 pre-configured Pos gaps</w:t>
      </w:r>
      <w:r w:rsidR="00B31E08">
        <w:rPr>
          <w:lang w:eastAsia="zh-CN"/>
        </w:rPr>
        <w:t xml:space="preserve"> but only one of them is activated at a given time. So it is hard for the network to anticipate gap collision will occur in which gap occasions, so the network cannot reconfigure the gap configuration (e.g. to larger periodicity) to achieve the same goal. </w:t>
      </w:r>
    </w:p>
    <w:p w14:paraId="2EA984F6" w14:textId="6F898271" w:rsidR="00105A04" w:rsidRDefault="00B31E08" w:rsidP="00015639">
      <w:r>
        <w:rPr>
          <w:rFonts w:hint="eastAsia"/>
        </w:rPr>
        <w:t>S</w:t>
      </w:r>
      <w:r>
        <w:t>o from our perspective, we see some benefit to support gap priority for other gap features. According to RAN4 LS, RAN4 also suggest to consider forward compatibility</w:t>
      </w:r>
      <w:r w:rsidRPr="00B31E08">
        <w:rPr>
          <w:rFonts w:eastAsia="宋体" w:cs="Arial"/>
          <w:bCs/>
        </w:rPr>
        <w:t xml:space="preserve"> </w:t>
      </w:r>
      <w:r>
        <w:rPr>
          <w:rFonts w:eastAsia="宋体" w:cs="Arial"/>
          <w:bCs/>
        </w:rPr>
        <w:t>on inter-working with other features (e.g., MUSIM, NTN, Positioning)</w:t>
      </w:r>
      <w:r>
        <w:t>, thus we suggest:</w:t>
      </w:r>
    </w:p>
    <w:p w14:paraId="73925C89" w14:textId="74CB7DCC" w:rsidR="00B31E08" w:rsidRDefault="00B31E08" w:rsidP="00B31E08">
      <w:pPr>
        <w:ind w:left="1134" w:hanging="1134"/>
        <w:rPr>
          <w:b/>
        </w:rPr>
      </w:pPr>
      <w:r>
        <w:rPr>
          <w:b/>
        </w:rPr>
        <w:t xml:space="preserve">Proposal 1: </w:t>
      </w:r>
      <w:r w:rsidR="002001E7">
        <w:rPr>
          <w:b/>
        </w:rPr>
        <w:t xml:space="preserve">Except MGE gaps, </w:t>
      </w:r>
      <w:r>
        <w:rPr>
          <w:b/>
        </w:rPr>
        <w:t xml:space="preserve">gap priority </w:t>
      </w:r>
      <w:r w:rsidR="002001E7">
        <w:rPr>
          <w:b/>
        </w:rPr>
        <w:t>can also be configured for</w:t>
      </w:r>
      <w:r>
        <w:rPr>
          <w:b/>
        </w:rPr>
        <w:t xml:space="preserve"> MUSIM gap, pre-configured positioning gap and NTN gap.</w:t>
      </w:r>
    </w:p>
    <w:p w14:paraId="2D57D73B" w14:textId="3D869491" w:rsidR="00B31E08" w:rsidRDefault="00525C1D" w:rsidP="00B31E08">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Maximum number</w:t>
      </w:r>
      <w:r w:rsidR="00B31E08">
        <w:rPr>
          <w:rFonts w:cs="Arial"/>
          <w:b w:val="0"/>
          <w:bCs w:val="0"/>
          <w:kern w:val="0"/>
          <w:sz w:val="32"/>
          <w:szCs w:val="36"/>
        </w:rPr>
        <w:t xml:space="preserve"> of gap pr</w:t>
      </w:r>
      <w:r>
        <w:rPr>
          <w:rFonts w:cs="Arial"/>
          <w:b w:val="0"/>
          <w:bCs w:val="0"/>
          <w:kern w:val="0"/>
          <w:sz w:val="32"/>
          <w:szCs w:val="36"/>
        </w:rPr>
        <w:t>iority levels</w:t>
      </w:r>
      <w:r w:rsidR="00B31E08">
        <w:rPr>
          <w:rFonts w:cs="Arial"/>
          <w:b w:val="0"/>
          <w:bCs w:val="0"/>
          <w:kern w:val="0"/>
          <w:sz w:val="32"/>
          <w:szCs w:val="36"/>
        </w:rPr>
        <w:t xml:space="preserve"> </w:t>
      </w:r>
    </w:p>
    <w:p w14:paraId="0108B3FA" w14:textId="1C01C793" w:rsidR="00AC4C3C" w:rsidRDefault="00AC4C3C" w:rsidP="00015639">
      <w:r>
        <w:t xml:space="preserve">If proposal 1 is agreed, the next question is how to configure gap priority for </w:t>
      </w:r>
      <w:r w:rsidR="009609AA">
        <w:t>other</w:t>
      </w:r>
      <w:r>
        <w:t xml:space="preserve"> gap features, e.g. whether it is configured per gap configuration, or per gap feature? </w:t>
      </w:r>
    </w:p>
    <w:p w14:paraId="6EFE4B8D" w14:textId="7DA208F5" w:rsidR="00525C1D" w:rsidRDefault="00525C1D" w:rsidP="00525C1D">
      <w:r>
        <w:t xml:space="preserve">Regarding the use case of gap priority, from network perspective, we think it is natural to set different priorities for different gap features, for instance, the network may want aperiodic MUSIM gap to have the highest priority, so the UE is able to connect to network B timely. Similarly, when the UE is at cell edge and the UE is configured with both mobility related measurements (using </w:t>
      </w:r>
      <w:r w:rsidR="008540B9">
        <w:t xml:space="preserve">legacy gap or </w:t>
      </w:r>
      <w:r>
        <w:t>concurrent gaps) and PRS measurements (using pre-configured positioning gaps), the network may want to prioritize mobility related measurements other than PRS measurements.</w:t>
      </w:r>
      <w:bookmarkStart w:id="2" w:name="_GoBack"/>
      <w:bookmarkEnd w:id="2"/>
      <w:r>
        <w:t xml:space="preserve"> </w:t>
      </w:r>
    </w:p>
    <w:p w14:paraId="57451439" w14:textId="28A9FDA5" w:rsidR="004C28FF" w:rsidRDefault="00525C1D" w:rsidP="00525C1D">
      <w:r>
        <w:t>However, f</w:t>
      </w:r>
      <w:r w:rsidR="009609AA">
        <w:t xml:space="preserve">or concurrent gaps, </w:t>
      </w:r>
      <w:r w:rsidR="00AC4C3C">
        <w:t xml:space="preserve">RAN4 has already agreed to introduce gap priority for </w:t>
      </w:r>
      <w:r>
        <w:t>each gap configuration. So from network perspective, we prefer to have the same configuration flexibility for other gap features. This means that for MUSIM gap, the network can configure up to 3 gap priorities (i.e. 1 for aperiodic gap and 2 for periodic gaps)</w:t>
      </w:r>
      <w:r w:rsidR="004C28FF">
        <w:t>.</w:t>
      </w:r>
    </w:p>
    <w:p w14:paraId="652A9E93" w14:textId="04BF4416" w:rsidR="004C28FF" w:rsidRDefault="004C28FF" w:rsidP="00525C1D">
      <w:r>
        <w:t>F</w:t>
      </w:r>
      <w:r w:rsidR="00525C1D">
        <w:t xml:space="preserve">or pre-configured positioning gaps, </w:t>
      </w:r>
      <w:r>
        <w:t xml:space="preserve">up to 16 gaps can be configured, </w:t>
      </w:r>
      <w:r w:rsidR="00525C1D">
        <w:t>for a pre-configured positioning gap with small</w:t>
      </w:r>
      <w:r>
        <w:t>er</w:t>
      </w:r>
      <w:r w:rsidR="00525C1D">
        <w:t xml:space="preserve"> periodicity</w:t>
      </w:r>
      <w:r>
        <w:t xml:space="preserve"> (e.g. 40ms), the network may want to configure it with lower priority, otherwise, when it is activated, it may overkill other gaps (note that, if one lower priority gap is overlapped with a 40ms gap, that gap will be completely dropped). While for a pre-configured positioning gap with larger periodicity (e.g. 160ms), it can be configured with higher priority, so it won’t be killed by other gaps. </w:t>
      </w:r>
    </w:p>
    <w:p w14:paraId="78445B15" w14:textId="7B03E5C8" w:rsidR="00E34437" w:rsidRDefault="004C28FF" w:rsidP="004C28FF">
      <w:r>
        <w:t>In addition, although more than one pre-configured positioning gaps can be configured, only one gap can be activated, so the network should be allowed to configure the same priority for all pre-configured positioning gaps, and this does not</w:t>
      </w:r>
      <w:r w:rsidR="00E34437">
        <w:t xml:space="preserve"> break rule of non-support of equal priority.</w:t>
      </w:r>
    </w:p>
    <w:p w14:paraId="52F9E6B8" w14:textId="790F4635" w:rsidR="00E34437" w:rsidRDefault="00E34437" w:rsidP="00E34437">
      <w:pPr>
        <w:ind w:left="1134" w:hanging="1134"/>
        <w:rPr>
          <w:b/>
        </w:rPr>
      </w:pPr>
      <w:r>
        <w:rPr>
          <w:b/>
        </w:rPr>
        <w:t xml:space="preserve">Proposal 2: Gap priority is configured per gap configuration (not per gap feature). </w:t>
      </w:r>
    </w:p>
    <w:p w14:paraId="7D714533" w14:textId="267ACB1E" w:rsidR="00E34437" w:rsidRPr="00E34437" w:rsidRDefault="00E34437" w:rsidP="00E34437">
      <w:pPr>
        <w:ind w:left="1134" w:hanging="1134"/>
        <w:rPr>
          <w:b/>
        </w:rPr>
      </w:pPr>
      <w:r>
        <w:rPr>
          <w:b/>
        </w:rPr>
        <w:t>Proposal 3: For R17 positioning gaps, the network can configure the same</w:t>
      </w:r>
      <w:r w:rsidR="00F14912">
        <w:rPr>
          <w:b/>
        </w:rPr>
        <w:t xml:space="preserve"> or different</w:t>
      </w:r>
      <w:r>
        <w:rPr>
          <w:b/>
        </w:rPr>
        <w:t xml:space="preserve"> pr</w:t>
      </w:r>
      <w:r w:rsidR="00F14912">
        <w:rPr>
          <w:b/>
        </w:rPr>
        <w:t>iorities for different</w:t>
      </w:r>
      <w:r>
        <w:rPr>
          <w:b/>
        </w:rPr>
        <w:t xml:space="preserve"> pre-configured positioning gaps.</w:t>
      </w:r>
    </w:p>
    <w:p w14:paraId="3CE42132" w14:textId="732A1555" w:rsidR="00F14912" w:rsidRDefault="00E34437" w:rsidP="00AC4C3C">
      <w:r>
        <w:rPr>
          <w:rFonts w:hint="eastAsia"/>
        </w:rPr>
        <w:t>R</w:t>
      </w:r>
      <w:r>
        <w:t xml:space="preserve">egarding the maximum number of gap priority levels, RAN4 indicates </w:t>
      </w:r>
      <w:r w:rsidR="009609AA">
        <w:t xml:space="preserve">up to </w:t>
      </w:r>
      <w:r>
        <w:t>2 gap priority levels</w:t>
      </w:r>
      <w:r w:rsidR="009609AA">
        <w:t xml:space="preserve"> are needed</w:t>
      </w:r>
      <w:r>
        <w:t xml:space="preserve"> for concurrent gap</w:t>
      </w:r>
      <w:r w:rsidR="00AC4C3C">
        <w:t>.</w:t>
      </w:r>
      <w:r>
        <w:t xml:space="preserve"> Then 3 are needed f</w:t>
      </w:r>
      <w:r w:rsidR="009609AA">
        <w:t xml:space="preserve">or MUSIM, </w:t>
      </w:r>
      <w:r>
        <w:t xml:space="preserve">while for positioning gaps, up to 16 priority values </w:t>
      </w:r>
      <w:r w:rsidR="00F14912">
        <w:t>could be configured (but this may not be the case in real deployment)</w:t>
      </w:r>
      <w:r w:rsidR="0010738E">
        <w:t>. For NTN gaps, based on RAN2 conclusion, up to 2 gap priority levels may be needed</w:t>
      </w:r>
      <w:r>
        <w:t>.</w:t>
      </w:r>
    </w:p>
    <w:p w14:paraId="16DA4259" w14:textId="1C53015F" w:rsidR="00F14912" w:rsidRPr="00F14912" w:rsidRDefault="00F14912" w:rsidP="00AC4C3C">
      <w:r>
        <w:t xml:space="preserve">Considering the mechanism of gap priority is very simple: “always drop the gap with lower priority”. In our view, defining a larger number of priority levels does not bring more complexity to UE implementation, so for future proof, we suggest to define the maximum number of </w:t>
      </w:r>
      <w:r w:rsidR="0010738E">
        <w:t>gap priority levels as</w:t>
      </w:r>
      <w:r>
        <w:t xml:space="preserve"> 16 or 32. </w:t>
      </w:r>
    </w:p>
    <w:p w14:paraId="2BB80014" w14:textId="36EE98AB" w:rsidR="009609AA" w:rsidRPr="00A0263D" w:rsidRDefault="00F14912" w:rsidP="00A0263D">
      <w:pPr>
        <w:ind w:left="1134" w:hanging="1134"/>
        <w:rPr>
          <w:b/>
        </w:rPr>
      </w:pPr>
      <w:r>
        <w:rPr>
          <w:b/>
        </w:rPr>
        <w:t xml:space="preserve">Proposal 4: </w:t>
      </w:r>
      <w:r w:rsidR="00A0263D">
        <w:rPr>
          <w:b/>
        </w:rPr>
        <w:t>D</w:t>
      </w:r>
      <w:r>
        <w:rPr>
          <w:b/>
        </w:rPr>
        <w:t>efine the maximum number of gap priority levels as 16 or 32</w:t>
      </w:r>
      <w:r w:rsidR="00A0263D">
        <w:rPr>
          <w:b/>
        </w:rPr>
        <w:t>.</w:t>
      </w:r>
    </w:p>
    <w:p w14:paraId="39D18290" w14:textId="3959B298" w:rsidR="009609AA" w:rsidRDefault="009609AA" w:rsidP="009609A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Other </w:t>
      </w:r>
    </w:p>
    <w:p w14:paraId="38DFEA82" w14:textId="77777777" w:rsidR="002001E7" w:rsidRDefault="00A0263D" w:rsidP="00015639">
      <w:r>
        <w:t xml:space="preserve">Another issue is about the </w:t>
      </w:r>
      <w:r w:rsidR="0010738E">
        <w:t xml:space="preserve">field existence </w:t>
      </w:r>
      <w:r>
        <w:t xml:space="preserve">condition defined for gap priority field. </w:t>
      </w:r>
      <w:r w:rsidR="002001E7">
        <w:t>A</w:t>
      </w:r>
      <w:r w:rsidR="0010738E">
        <w:t xml:space="preserve">lthough gap priority only works when more than one gaps </w:t>
      </w:r>
      <w:r w:rsidR="002001E7">
        <w:t xml:space="preserve">are configured, and when at least two gap configurations are overlapped in time domain. Strictly speaking, we do not see any problem if gap priority is provided when only one gap is configured. Similarly, even if the configured gaps are not overlapped, there is no problem if gap priorities are </w:t>
      </w:r>
      <w:r w:rsidR="002001E7">
        <w:lastRenderedPageBreak/>
        <w:t xml:space="preserve">provided for each gap configuration. </w:t>
      </w:r>
    </w:p>
    <w:p w14:paraId="35183B6D" w14:textId="2A524D2E" w:rsidR="002001E7" w:rsidRDefault="002001E7" w:rsidP="00015639">
      <w:r>
        <w:t>So we prefer not to add complex field existence condition for gap priority field, using “Optional --Need R” is sufficient.</w:t>
      </w:r>
    </w:p>
    <w:p w14:paraId="529F5519" w14:textId="13B91F4B" w:rsidR="002001E7" w:rsidRPr="008570F5" w:rsidRDefault="002001E7" w:rsidP="002001E7">
      <w:pPr>
        <w:ind w:left="1134" w:hanging="1134"/>
        <w:rPr>
          <w:b/>
        </w:rPr>
      </w:pPr>
      <w:r>
        <w:rPr>
          <w:b/>
        </w:rPr>
        <w:t>Proposal 5</w:t>
      </w:r>
      <w:r w:rsidR="009609AA">
        <w:rPr>
          <w:b/>
        </w:rPr>
        <w:t xml:space="preserve">: </w:t>
      </w:r>
      <w:r w:rsidR="00A0263D">
        <w:rPr>
          <w:b/>
        </w:rPr>
        <w:t xml:space="preserve">Do not define complex </w:t>
      </w:r>
      <w:r>
        <w:rPr>
          <w:b/>
        </w:rPr>
        <w:t xml:space="preserve">field existence </w:t>
      </w:r>
      <w:r w:rsidR="00A0263D">
        <w:rPr>
          <w:b/>
        </w:rPr>
        <w:t>condition for gap priority field</w:t>
      </w:r>
      <w:r>
        <w:rPr>
          <w:b/>
        </w:rPr>
        <w:t>, keep using “Optional –Need R”</w:t>
      </w:r>
      <w:r w:rsidR="009609AA">
        <w:rPr>
          <w:b/>
        </w:rPr>
        <w:t>.</w:t>
      </w:r>
      <w:r w:rsidR="0010738E">
        <w:rPr>
          <w:b/>
        </w:rPr>
        <w:t xml:space="preserv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51010296" w14:textId="77777777" w:rsidR="002001E7" w:rsidRDefault="002001E7" w:rsidP="002001E7">
      <w:pPr>
        <w:ind w:left="1418" w:hanging="1418"/>
      </w:pPr>
      <w:bookmarkStart w:id="3" w:name="_Toc535476034"/>
      <w:r>
        <w:rPr>
          <w:b/>
        </w:rPr>
        <w:t>Observation 1: From network perspective, gap priority is not so useful if it is only applicable to periodical gaps in concurrent gaps.</w:t>
      </w:r>
    </w:p>
    <w:p w14:paraId="1A11EF3C" w14:textId="77777777" w:rsidR="002001E7" w:rsidRDefault="002001E7" w:rsidP="002001E7">
      <w:pPr>
        <w:ind w:left="1134" w:hanging="1134"/>
        <w:rPr>
          <w:b/>
        </w:rPr>
      </w:pPr>
      <w:r>
        <w:rPr>
          <w:b/>
        </w:rPr>
        <w:t>Proposal 1: Except MGE gaps, gap priority can also be configured for MUSIM gap, pre-configured positioning gap and NTN gap.</w:t>
      </w:r>
    </w:p>
    <w:p w14:paraId="2BBD0434" w14:textId="3D1382A0" w:rsidR="002001E7" w:rsidRDefault="002001E7" w:rsidP="002001E7">
      <w:pPr>
        <w:ind w:left="1134" w:hanging="1134"/>
        <w:rPr>
          <w:b/>
        </w:rPr>
      </w:pPr>
      <w:r>
        <w:rPr>
          <w:b/>
        </w:rPr>
        <w:t xml:space="preserve">Proposal 2: Gap priority is configured per gap configuration (not per gap feature). </w:t>
      </w:r>
    </w:p>
    <w:p w14:paraId="0D5716EF" w14:textId="77777777" w:rsidR="002001E7" w:rsidRPr="00E34437" w:rsidRDefault="002001E7" w:rsidP="002001E7">
      <w:pPr>
        <w:ind w:left="1134" w:hanging="1134"/>
        <w:rPr>
          <w:b/>
        </w:rPr>
      </w:pPr>
      <w:r>
        <w:rPr>
          <w:b/>
        </w:rPr>
        <w:t>Proposal 3: For R17 positioning gaps, the network can configure the same or different priorities for different pre-configured positioning gaps.</w:t>
      </w:r>
    </w:p>
    <w:p w14:paraId="4C089C82" w14:textId="77777777" w:rsidR="002001E7" w:rsidRPr="00A0263D" w:rsidRDefault="002001E7" w:rsidP="002001E7">
      <w:pPr>
        <w:ind w:left="1134" w:hanging="1134"/>
        <w:rPr>
          <w:b/>
        </w:rPr>
      </w:pPr>
      <w:r>
        <w:rPr>
          <w:b/>
        </w:rPr>
        <w:t>Proposal 4: Define the maximum number of gap priority levels as 16 or 32.</w:t>
      </w:r>
    </w:p>
    <w:p w14:paraId="325B11DE" w14:textId="77777777" w:rsidR="002001E7" w:rsidRPr="008570F5" w:rsidRDefault="002001E7" w:rsidP="002001E7">
      <w:pPr>
        <w:ind w:left="1134" w:hanging="1134"/>
        <w:rPr>
          <w:b/>
        </w:rPr>
      </w:pPr>
      <w:r>
        <w:rPr>
          <w:b/>
        </w:rPr>
        <w:t xml:space="preserve">Proposal 5: Do not define complex field existence condition for gap priority field, keep using “Optional –Need R”. </w:t>
      </w:r>
    </w:p>
    <w:bookmarkEnd w:id="3"/>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33CA337E" w14:textId="77777777" w:rsidR="002D25C9" w:rsidRPr="002D25C9" w:rsidRDefault="00FE5E2C" w:rsidP="002D25C9">
      <w:pPr>
        <w:spacing w:before="156"/>
        <w:ind w:left="284" w:hanging="284"/>
      </w:pPr>
      <w:r>
        <w:t>[</w:t>
      </w:r>
      <w:r w:rsidR="00805EB0">
        <w:t>1</w:t>
      </w:r>
      <w:r w:rsidR="00F7287A">
        <w:t xml:space="preserve">] </w:t>
      </w:r>
      <w:r w:rsidR="002D25C9" w:rsidRPr="002D25C9">
        <w:t>R2-2203844</w:t>
      </w:r>
      <w:r w:rsidR="002D25C9" w:rsidRPr="002D25C9">
        <w:tab/>
        <w:t>LS on collision handling of concurrent MGs (R4-2206788; contact: MediaTek)</w:t>
      </w:r>
      <w:r w:rsidR="002D25C9" w:rsidRPr="002D25C9">
        <w:tab/>
        <w:t>RAN4</w:t>
      </w:r>
      <w:r w:rsidR="002D25C9" w:rsidRPr="002D25C9">
        <w:tab/>
        <w:t>LS in</w:t>
      </w:r>
      <w:r w:rsidR="002D25C9" w:rsidRPr="002D25C9">
        <w:tab/>
        <w:t>Rel-17</w:t>
      </w:r>
      <w:r w:rsidR="002D25C9" w:rsidRPr="002D25C9">
        <w:tab/>
        <w:t>To:RAN2</w:t>
      </w:r>
      <w:r w:rsidR="002D25C9" w:rsidRPr="002D25C9">
        <w:tab/>
        <w:t>Cc:RAN1</w:t>
      </w:r>
    </w:p>
    <w:sectPr w:rsidR="002D25C9" w:rsidRPr="002D25C9" w:rsidSect="00DE2F3B">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D1E14" w14:textId="77777777" w:rsidR="005D035E" w:rsidRDefault="005D035E">
      <w:pPr>
        <w:spacing w:after="0"/>
      </w:pPr>
      <w:r>
        <w:separator/>
      </w:r>
    </w:p>
  </w:endnote>
  <w:endnote w:type="continuationSeparator" w:id="0">
    <w:p w14:paraId="5FAF0EB4" w14:textId="77777777" w:rsidR="005D035E" w:rsidRDefault="005D03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310807" w:rsidRDefault="00310807">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310807" w:rsidRDefault="00310807">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310807" w:rsidRDefault="00310807">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310807" w:rsidRDefault="00310807">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65EF5" w14:textId="77777777" w:rsidR="005D035E" w:rsidRDefault="005D035E">
      <w:pPr>
        <w:spacing w:after="0"/>
      </w:pPr>
      <w:r>
        <w:separator/>
      </w:r>
    </w:p>
  </w:footnote>
  <w:footnote w:type="continuationSeparator" w:id="0">
    <w:p w14:paraId="1FD06F5D" w14:textId="77777777" w:rsidR="005D035E" w:rsidRDefault="005D03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310807" w:rsidRDefault="00310807">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310807" w:rsidRDefault="00310807">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310807" w:rsidRDefault="00310807">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95CBA"/>
    <w:multiLevelType w:val="hybridMultilevel"/>
    <w:tmpl w:val="5B449D98"/>
    <w:lvl w:ilvl="0" w:tplc="8C18D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6861B9"/>
    <w:multiLevelType w:val="hybridMultilevel"/>
    <w:tmpl w:val="954ABE7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1CF63478"/>
    <w:multiLevelType w:val="hybridMultilevel"/>
    <w:tmpl w:val="3B92B950"/>
    <w:lvl w:ilvl="0" w:tplc="BB08AE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864436"/>
    <w:multiLevelType w:val="hybridMultilevel"/>
    <w:tmpl w:val="FF40E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80571"/>
    <w:multiLevelType w:val="hybridMultilevel"/>
    <w:tmpl w:val="E4205C36"/>
    <w:lvl w:ilvl="0" w:tplc="3DCAFDE6">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E082E"/>
    <w:multiLevelType w:val="hybridMultilevel"/>
    <w:tmpl w:val="F6D63880"/>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145D9"/>
    <w:multiLevelType w:val="hybridMultilevel"/>
    <w:tmpl w:val="C6FAFCE0"/>
    <w:lvl w:ilvl="0" w:tplc="BB08AE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42BD2"/>
    <w:multiLevelType w:val="hybridMultilevel"/>
    <w:tmpl w:val="B6ECFA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F6151C"/>
    <w:multiLevelType w:val="hybridMultilevel"/>
    <w:tmpl w:val="FE4A16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9C20D7"/>
    <w:multiLevelType w:val="hybridMultilevel"/>
    <w:tmpl w:val="10F04CF0"/>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0" w15:restartNumberingAfterBreak="0">
    <w:nsid w:val="79A57F49"/>
    <w:multiLevelType w:val="hybridMultilevel"/>
    <w:tmpl w:val="B7748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432B77"/>
    <w:multiLevelType w:val="hybridMultilevel"/>
    <w:tmpl w:val="53F077E6"/>
    <w:lvl w:ilvl="0" w:tplc="ABEA9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8"/>
  </w:num>
  <w:num w:numId="3">
    <w:abstractNumId w:val="31"/>
  </w:num>
  <w:num w:numId="4">
    <w:abstractNumId w:val="17"/>
  </w:num>
  <w:num w:numId="5">
    <w:abstractNumId w:val="2"/>
  </w:num>
  <w:num w:numId="6">
    <w:abstractNumId w:val="21"/>
  </w:num>
  <w:num w:numId="7">
    <w:abstractNumId w:val="12"/>
  </w:num>
  <w:num w:numId="8">
    <w:abstractNumId w:val="10"/>
  </w:num>
  <w:num w:numId="9">
    <w:abstractNumId w:val="29"/>
  </w:num>
  <w:num w:numId="10">
    <w:abstractNumId w:val="23"/>
  </w:num>
  <w:num w:numId="11">
    <w:abstractNumId w:val="14"/>
  </w:num>
  <w:num w:numId="12">
    <w:abstractNumId w:val="9"/>
  </w:num>
  <w:num w:numId="13">
    <w:abstractNumId w:val="26"/>
  </w:num>
  <w:num w:numId="14">
    <w:abstractNumId w:val="28"/>
  </w:num>
  <w:num w:numId="15">
    <w:abstractNumId w:val="19"/>
  </w:num>
  <w:num w:numId="16">
    <w:abstractNumId w:val="11"/>
  </w:num>
  <w:num w:numId="17">
    <w:abstractNumId w:val="27"/>
  </w:num>
  <w:num w:numId="18">
    <w:abstractNumId w:val="3"/>
  </w:num>
  <w:num w:numId="19">
    <w:abstractNumId w:val="24"/>
  </w:num>
  <w:num w:numId="20">
    <w:abstractNumId w:val="4"/>
  </w:num>
  <w:num w:numId="21">
    <w:abstractNumId w:val="13"/>
  </w:num>
  <w:num w:numId="22">
    <w:abstractNumId w:val="15"/>
  </w:num>
  <w:num w:numId="23">
    <w:abstractNumId w:val="22"/>
  </w:num>
  <w:num w:numId="24">
    <w:abstractNumId w:val="30"/>
  </w:num>
  <w:num w:numId="25">
    <w:abstractNumId w:val="5"/>
  </w:num>
  <w:num w:numId="26">
    <w:abstractNumId w:val="0"/>
  </w:num>
  <w:num w:numId="27">
    <w:abstractNumId w:val="8"/>
  </w:num>
  <w:num w:numId="28">
    <w:abstractNumId w:val="25"/>
  </w:num>
  <w:num w:numId="29">
    <w:abstractNumId w:val="6"/>
  </w:num>
  <w:num w:numId="30">
    <w:abstractNumId w:val="20"/>
  </w:num>
  <w:num w:numId="31">
    <w:abstractNumId w:val="16"/>
  </w:num>
  <w:num w:numId="32">
    <w:abstractNumId w:val="32"/>
  </w:num>
  <w:num w:numId="3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6F43"/>
    <w:rsid w:val="000070AA"/>
    <w:rsid w:val="00007F63"/>
    <w:rsid w:val="000103E7"/>
    <w:rsid w:val="00010575"/>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C1F"/>
    <w:rsid w:val="00105A04"/>
    <w:rsid w:val="00105BFC"/>
    <w:rsid w:val="00106BB7"/>
    <w:rsid w:val="0010738E"/>
    <w:rsid w:val="00111C96"/>
    <w:rsid w:val="00111CE0"/>
    <w:rsid w:val="00111DF0"/>
    <w:rsid w:val="001135C5"/>
    <w:rsid w:val="001147C0"/>
    <w:rsid w:val="00114AAE"/>
    <w:rsid w:val="00121A16"/>
    <w:rsid w:val="00121FD8"/>
    <w:rsid w:val="001253A3"/>
    <w:rsid w:val="00126145"/>
    <w:rsid w:val="001264A7"/>
    <w:rsid w:val="0012673B"/>
    <w:rsid w:val="00126A1F"/>
    <w:rsid w:val="001277F8"/>
    <w:rsid w:val="00127AAD"/>
    <w:rsid w:val="00131F75"/>
    <w:rsid w:val="001323A5"/>
    <w:rsid w:val="0013288E"/>
    <w:rsid w:val="0013389C"/>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6635"/>
    <w:rsid w:val="00147740"/>
    <w:rsid w:val="00150BAB"/>
    <w:rsid w:val="00151B91"/>
    <w:rsid w:val="00153109"/>
    <w:rsid w:val="00155054"/>
    <w:rsid w:val="00156072"/>
    <w:rsid w:val="0015657D"/>
    <w:rsid w:val="00160A40"/>
    <w:rsid w:val="00160DA4"/>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E1F"/>
    <w:rsid w:val="00196645"/>
    <w:rsid w:val="00197997"/>
    <w:rsid w:val="001A0C8F"/>
    <w:rsid w:val="001A36A8"/>
    <w:rsid w:val="001A36F7"/>
    <w:rsid w:val="001A384E"/>
    <w:rsid w:val="001A3C20"/>
    <w:rsid w:val="001A3EF6"/>
    <w:rsid w:val="001A4015"/>
    <w:rsid w:val="001A6AFD"/>
    <w:rsid w:val="001A6EDC"/>
    <w:rsid w:val="001B0F90"/>
    <w:rsid w:val="001B1565"/>
    <w:rsid w:val="001B21A1"/>
    <w:rsid w:val="001B337C"/>
    <w:rsid w:val="001B5AE5"/>
    <w:rsid w:val="001B5E74"/>
    <w:rsid w:val="001B7027"/>
    <w:rsid w:val="001B7C67"/>
    <w:rsid w:val="001C0CED"/>
    <w:rsid w:val="001C1105"/>
    <w:rsid w:val="001C16DD"/>
    <w:rsid w:val="001C17C6"/>
    <w:rsid w:val="001C18D3"/>
    <w:rsid w:val="001C22DE"/>
    <w:rsid w:val="001C27C7"/>
    <w:rsid w:val="001C2BF7"/>
    <w:rsid w:val="001C2C02"/>
    <w:rsid w:val="001C3C4C"/>
    <w:rsid w:val="001C41DC"/>
    <w:rsid w:val="001C6C19"/>
    <w:rsid w:val="001C7709"/>
    <w:rsid w:val="001C7B80"/>
    <w:rsid w:val="001D18C3"/>
    <w:rsid w:val="001D2914"/>
    <w:rsid w:val="001D2FB0"/>
    <w:rsid w:val="001D4375"/>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01E7"/>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17C"/>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C39"/>
    <w:rsid w:val="00271ED8"/>
    <w:rsid w:val="00271FEE"/>
    <w:rsid w:val="00272572"/>
    <w:rsid w:val="002730ED"/>
    <w:rsid w:val="0027346E"/>
    <w:rsid w:val="00273589"/>
    <w:rsid w:val="002736A4"/>
    <w:rsid w:val="0027451C"/>
    <w:rsid w:val="00274B00"/>
    <w:rsid w:val="00275021"/>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24A3"/>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25C9"/>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D00"/>
    <w:rsid w:val="002F3161"/>
    <w:rsid w:val="002F366A"/>
    <w:rsid w:val="002F4528"/>
    <w:rsid w:val="002F50DB"/>
    <w:rsid w:val="002F5276"/>
    <w:rsid w:val="002F5517"/>
    <w:rsid w:val="002F7B0E"/>
    <w:rsid w:val="00300F31"/>
    <w:rsid w:val="003024EA"/>
    <w:rsid w:val="00305287"/>
    <w:rsid w:val="00305358"/>
    <w:rsid w:val="00306369"/>
    <w:rsid w:val="003063B6"/>
    <w:rsid w:val="0030650B"/>
    <w:rsid w:val="003102C7"/>
    <w:rsid w:val="00310807"/>
    <w:rsid w:val="00310D27"/>
    <w:rsid w:val="00311826"/>
    <w:rsid w:val="00312C1A"/>
    <w:rsid w:val="00312DD1"/>
    <w:rsid w:val="003130FA"/>
    <w:rsid w:val="00313308"/>
    <w:rsid w:val="003144CA"/>
    <w:rsid w:val="00314884"/>
    <w:rsid w:val="0031488B"/>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504B5"/>
    <w:rsid w:val="00351A82"/>
    <w:rsid w:val="003546A6"/>
    <w:rsid w:val="00354915"/>
    <w:rsid w:val="00354E6F"/>
    <w:rsid w:val="00357465"/>
    <w:rsid w:val="003577BE"/>
    <w:rsid w:val="00357A3F"/>
    <w:rsid w:val="003601A9"/>
    <w:rsid w:val="00361CC7"/>
    <w:rsid w:val="00362FCF"/>
    <w:rsid w:val="00363B11"/>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23EC"/>
    <w:rsid w:val="003C3E62"/>
    <w:rsid w:val="003C4243"/>
    <w:rsid w:val="003C4558"/>
    <w:rsid w:val="003C635B"/>
    <w:rsid w:val="003D01E0"/>
    <w:rsid w:val="003D03EC"/>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593"/>
    <w:rsid w:val="003E6648"/>
    <w:rsid w:val="003E6A00"/>
    <w:rsid w:val="003E6E46"/>
    <w:rsid w:val="003E7C95"/>
    <w:rsid w:val="003E7D68"/>
    <w:rsid w:val="003E7DB5"/>
    <w:rsid w:val="003F0C76"/>
    <w:rsid w:val="003F0EA6"/>
    <w:rsid w:val="003F1437"/>
    <w:rsid w:val="003F16FC"/>
    <w:rsid w:val="003F1983"/>
    <w:rsid w:val="003F220A"/>
    <w:rsid w:val="003F2B9F"/>
    <w:rsid w:val="003F3790"/>
    <w:rsid w:val="003F448B"/>
    <w:rsid w:val="003F554B"/>
    <w:rsid w:val="003F58F6"/>
    <w:rsid w:val="003F6316"/>
    <w:rsid w:val="00401149"/>
    <w:rsid w:val="00402720"/>
    <w:rsid w:val="00402985"/>
    <w:rsid w:val="00403BAA"/>
    <w:rsid w:val="0040454F"/>
    <w:rsid w:val="00406593"/>
    <w:rsid w:val="004069B2"/>
    <w:rsid w:val="004102DA"/>
    <w:rsid w:val="00410408"/>
    <w:rsid w:val="00412192"/>
    <w:rsid w:val="00413229"/>
    <w:rsid w:val="004139BA"/>
    <w:rsid w:val="00414305"/>
    <w:rsid w:val="00416FF2"/>
    <w:rsid w:val="00421913"/>
    <w:rsid w:val="00421BC3"/>
    <w:rsid w:val="004228A3"/>
    <w:rsid w:val="004229AC"/>
    <w:rsid w:val="00422CD8"/>
    <w:rsid w:val="00423D3B"/>
    <w:rsid w:val="00424172"/>
    <w:rsid w:val="004245A3"/>
    <w:rsid w:val="00424A48"/>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EA5"/>
    <w:rsid w:val="004931C8"/>
    <w:rsid w:val="00493247"/>
    <w:rsid w:val="0049511A"/>
    <w:rsid w:val="004A0053"/>
    <w:rsid w:val="004A0BD2"/>
    <w:rsid w:val="004A1A3C"/>
    <w:rsid w:val="004A2687"/>
    <w:rsid w:val="004A402F"/>
    <w:rsid w:val="004A6761"/>
    <w:rsid w:val="004A7A61"/>
    <w:rsid w:val="004B0A8A"/>
    <w:rsid w:val="004B2B05"/>
    <w:rsid w:val="004B2BBA"/>
    <w:rsid w:val="004B3425"/>
    <w:rsid w:val="004B6B21"/>
    <w:rsid w:val="004B6E28"/>
    <w:rsid w:val="004B71F4"/>
    <w:rsid w:val="004B76B6"/>
    <w:rsid w:val="004B7EA1"/>
    <w:rsid w:val="004C019B"/>
    <w:rsid w:val="004C0B5E"/>
    <w:rsid w:val="004C16C3"/>
    <w:rsid w:val="004C16F8"/>
    <w:rsid w:val="004C28FF"/>
    <w:rsid w:val="004C3E66"/>
    <w:rsid w:val="004C4244"/>
    <w:rsid w:val="004C63EE"/>
    <w:rsid w:val="004C69F0"/>
    <w:rsid w:val="004C7A0F"/>
    <w:rsid w:val="004D05D8"/>
    <w:rsid w:val="004D1073"/>
    <w:rsid w:val="004D1EE6"/>
    <w:rsid w:val="004D238B"/>
    <w:rsid w:val="004D3182"/>
    <w:rsid w:val="004D39A3"/>
    <w:rsid w:val="004D6234"/>
    <w:rsid w:val="004D6389"/>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F7F"/>
    <w:rsid w:val="005131DA"/>
    <w:rsid w:val="00513C0B"/>
    <w:rsid w:val="005146EB"/>
    <w:rsid w:val="0051491B"/>
    <w:rsid w:val="00516764"/>
    <w:rsid w:val="005169D3"/>
    <w:rsid w:val="0052138B"/>
    <w:rsid w:val="005214BE"/>
    <w:rsid w:val="005219AA"/>
    <w:rsid w:val="00522736"/>
    <w:rsid w:val="005235B4"/>
    <w:rsid w:val="00524565"/>
    <w:rsid w:val="005253A2"/>
    <w:rsid w:val="00525585"/>
    <w:rsid w:val="00525936"/>
    <w:rsid w:val="00525C1D"/>
    <w:rsid w:val="0052657B"/>
    <w:rsid w:val="005312B1"/>
    <w:rsid w:val="00532D1A"/>
    <w:rsid w:val="00533700"/>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0E4"/>
    <w:rsid w:val="005557B3"/>
    <w:rsid w:val="00555A68"/>
    <w:rsid w:val="0055675E"/>
    <w:rsid w:val="0055689F"/>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3156"/>
    <w:rsid w:val="005A53DF"/>
    <w:rsid w:val="005A6185"/>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35E"/>
    <w:rsid w:val="005D0523"/>
    <w:rsid w:val="005D11B7"/>
    <w:rsid w:val="005D1368"/>
    <w:rsid w:val="005D3AA0"/>
    <w:rsid w:val="005D4A42"/>
    <w:rsid w:val="005D57F1"/>
    <w:rsid w:val="005D64F9"/>
    <w:rsid w:val="005D680C"/>
    <w:rsid w:val="005D7833"/>
    <w:rsid w:val="005E06D3"/>
    <w:rsid w:val="005E27C0"/>
    <w:rsid w:val="005E4F1C"/>
    <w:rsid w:val="005F097D"/>
    <w:rsid w:val="005F1004"/>
    <w:rsid w:val="005F11D5"/>
    <w:rsid w:val="005F174C"/>
    <w:rsid w:val="005F1E92"/>
    <w:rsid w:val="005F1FAE"/>
    <w:rsid w:val="005F1FC2"/>
    <w:rsid w:val="005F343F"/>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127D4"/>
    <w:rsid w:val="00614547"/>
    <w:rsid w:val="00614D4B"/>
    <w:rsid w:val="00616171"/>
    <w:rsid w:val="00616DFB"/>
    <w:rsid w:val="00617630"/>
    <w:rsid w:val="00617B27"/>
    <w:rsid w:val="00620346"/>
    <w:rsid w:val="0062074A"/>
    <w:rsid w:val="00622516"/>
    <w:rsid w:val="00622C68"/>
    <w:rsid w:val="00623125"/>
    <w:rsid w:val="0062321A"/>
    <w:rsid w:val="006232AB"/>
    <w:rsid w:val="006241EE"/>
    <w:rsid w:val="00624CB8"/>
    <w:rsid w:val="00624D75"/>
    <w:rsid w:val="00625C8F"/>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3A7A"/>
    <w:rsid w:val="00643C10"/>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6165"/>
    <w:rsid w:val="006978B2"/>
    <w:rsid w:val="00697DD7"/>
    <w:rsid w:val="006A0BB0"/>
    <w:rsid w:val="006A0E75"/>
    <w:rsid w:val="006A28AA"/>
    <w:rsid w:val="006A451F"/>
    <w:rsid w:val="006A67C2"/>
    <w:rsid w:val="006A6A31"/>
    <w:rsid w:val="006A6BFD"/>
    <w:rsid w:val="006B0BCD"/>
    <w:rsid w:val="006B0CBE"/>
    <w:rsid w:val="006B0D95"/>
    <w:rsid w:val="006B1969"/>
    <w:rsid w:val="006B2F1E"/>
    <w:rsid w:val="006B3DD7"/>
    <w:rsid w:val="006B4820"/>
    <w:rsid w:val="006B48F1"/>
    <w:rsid w:val="006B6893"/>
    <w:rsid w:val="006B6E86"/>
    <w:rsid w:val="006C200E"/>
    <w:rsid w:val="006C2D21"/>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6F763D"/>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377B"/>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1B6E"/>
    <w:rsid w:val="007D2587"/>
    <w:rsid w:val="007D2DC4"/>
    <w:rsid w:val="007D34C8"/>
    <w:rsid w:val="007D36F2"/>
    <w:rsid w:val="007D41FE"/>
    <w:rsid w:val="007D5A25"/>
    <w:rsid w:val="007E0E51"/>
    <w:rsid w:val="007E0F24"/>
    <w:rsid w:val="007E17B1"/>
    <w:rsid w:val="007E242F"/>
    <w:rsid w:val="007E27C0"/>
    <w:rsid w:val="007E28FE"/>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5EB0"/>
    <w:rsid w:val="00806C7C"/>
    <w:rsid w:val="00806E35"/>
    <w:rsid w:val="0080728E"/>
    <w:rsid w:val="00810BA0"/>
    <w:rsid w:val="00811CC1"/>
    <w:rsid w:val="00811DC7"/>
    <w:rsid w:val="00812EF1"/>
    <w:rsid w:val="00814945"/>
    <w:rsid w:val="00814985"/>
    <w:rsid w:val="008155A0"/>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F40"/>
    <w:rsid w:val="00845019"/>
    <w:rsid w:val="008505B6"/>
    <w:rsid w:val="00850AD1"/>
    <w:rsid w:val="00851A3E"/>
    <w:rsid w:val="00852259"/>
    <w:rsid w:val="00852293"/>
    <w:rsid w:val="008529ED"/>
    <w:rsid w:val="00853419"/>
    <w:rsid w:val="00853E87"/>
    <w:rsid w:val="008540B9"/>
    <w:rsid w:val="00855CBD"/>
    <w:rsid w:val="0085666A"/>
    <w:rsid w:val="00856F99"/>
    <w:rsid w:val="008570F5"/>
    <w:rsid w:val="00857625"/>
    <w:rsid w:val="00857E3C"/>
    <w:rsid w:val="00860FE6"/>
    <w:rsid w:val="00861C29"/>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F6C"/>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96C"/>
    <w:rsid w:val="008A1E93"/>
    <w:rsid w:val="008A2A33"/>
    <w:rsid w:val="008A3451"/>
    <w:rsid w:val="008A4FE1"/>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246F"/>
    <w:rsid w:val="008D2A6F"/>
    <w:rsid w:val="008D32BF"/>
    <w:rsid w:val="008D3A05"/>
    <w:rsid w:val="008D5390"/>
    <w:rsid w:val="008D6024"/>
    <w:rsid w:val="008D681A"/>
    <w:rsid w:val="008D6B1A"/>
    <w:rsid w:val="008D6D38"/>
    <w:rsid w:val="008D70C0"/>
    <w:rsid w:val="008D7383"/>
    <w:rsid w:val="008D789C"/>
    <w:rsid w:val="008E0617"/>
    <w:rsid w:val="008E0C64"/>
    <w:rsid w:val="008E0E13"/>
    <w:rsid w:val="008E1801"/>
    <w:rsid w:val="008E4B64"/>
    <w:rsid w:val="008E5313"/>
    <w:rsid w:val="008E5991"/>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32D6"/>
    <w:rsid w:val="009039E2"/>
    <w:rsid w:val="00905D5B"/>
    <w:rsid w:val="00906BB5"/>
    <w:rsid w:val="0091196A"/>
    <w:rsid w:val="00911DC9"/>
    <w:rsid w:val="009123FF"/>
    <w:rsid w:val="00912800"/>
    <w:rsid w:val="00912D8F"/>
    <w:rsid w:val="009153E4"/>
    <w:rsid w:val="009158E1"/>
    <w:rsid w:val="009164CD"/>
    <w:rsid w:val="00917271"/>
    <w:rsid w:val="00922A9F"/>
    <w:rsid w:val="00923EDA"/>
    <w:rsid w:val="00925478"/>
    <w:rsid w:val="009256F4"/>
    <w:rsid w:val="009259D8"/>
    <w:rsid w:val="00925A8F"/>
    <w:rsid w:val="00925CC2"/>
    <w:rsid w:val="00925D8E"/>
    <w:rsid w:val="009269F5"/>
    <w:rsid w:val="0092770C"/>
    <w:rsid w:val="00930CAD"/>
    <w:rsid w:val="00931BE7"/>
    <w:rsid w:val="00932517"/>
    <w:rsid w:val="00932E90"/>
    <w:rsid w:val="0093324D"/>
    <w:rsid w:val="00934FE3"/>
    <w:rsid w:val="0093506A"/>
    <w:rsid w:val="00935C05"/>
    <w:rsid w:val="00936794"/>
    <w:rsid w:val="009400CF"/>
    <w:rsid w:val="00940533"/>
    <w:rsid w:val="00941097"/>
    <w:rsid w:val="00942498"/>
    <w:rsid w:val="00942B78"/>
    <w:rsid w:val="009432FE"/>
    <w:rsid w:val="00943619"/>
    <w:rsid w:val="009438F8"/>
    <w:rsid w:val="00944414"/>
    <w:rsid w:val="009461A7"/>
    <w:rsid w:val="0094691D"/>
    <w:rsid w:val="00952459"/>
    <w:rsid w:val="00953948"/>
    <w:rsid w:val="00953CF1"/>
    <w:rsid w:val="0095487D"/>
    <w:rsid w:val="00954F42"/>
    <w:rsid w:val="00957172"/>
    <w:rsid w:val="009578D1"/>
    <w:rsid w:val="00957A33"/>
    <w:rsid w:val="00957A85"/>
    <w:rsid w:val="00957B43"/>
    <w:rsid w:val="0096003B"/>
    <w:rsid w:val="0096081E"/>
    <w:rsid w:val="009609AA"/>
    <w:rsid w:val="0096137E"/>
    <w:rsid w:val="00961C4F"/>
    <w:rsid w:val="00961E92"/>
    <w:rsid w:val="00962455"/>
    <w:rsid w:val="009647C5"/>
    <w:rsid w:val="0096604F"/>
    <w:rsid w:val="00966280"/>
    <w:rsid w:val="009663C5"/>
    <w:rsid w:val="009700D1"/>
    <w:rsid w:val="009704A1"/>
    <w:rsid w:val="00971DDC"/>
    <w:rsid w:val="0097289D"/>
    <w:rsid w:val="0097399E"/>
    <w:rsid w:val="009739F5"/>
    <w:rsid w:val="009750EE"/>
    <w:rsid w:val="009755AD"/>
    <w:rsid w:val="009757E0"/>
    <w:rsid w:val="0097718E"/>
    <w:rsid w:val="00977F03"/>
    <w:rsid w:val="009800B6"/>
    <w:rsid w:val="009828A4"/>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618E"/>
    <w:rsid w:val="009A73EE"/>
    <w:rsid w:val="009B11B9"/>
    <w:rsid w:val="009B155B"/>
    <w:rsid w:val="009B183F"/>
    <w:rsid w:val="009B1F5B"/>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0996"/>
    <w:rsid w:val="009F1097"/>
    <w:rsid w:val="009F2244"/>
    <w:rsid w:val="009F2AFE"/>
    <w:rsid w:val="009F3808"/>
    <w:rsid w:val="009F3839"/>
    <w:rsid w:val="009F3D12"/>
    <w:rsid w:val="009F5FBC"/>
    <w:rsid w:val="009F6383"/>
    <w:rsid w:val="00A00E96"/>
    <w:rsid w:val="00A0263D"/>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6630"/>
    <w:rsid w:val="00A473D6"/>
    <w:rsid w:val="00A512D7"/>
    <w:rsid w:val="00A51EEE"/>
    <w:rsid w:val="00A5246C"/>
    <w:rsid w:val="00A52BC5"/>
    <w:rsid w:val="00A542B8"/>
    <w:rsid w:val="00A54719"/>
    <w:rsid w:val="00A602F2"/>
    <w:rsid w:val="00A605D2"/>
    <w:rsid w:val="00A60995"/>
    <w:rsid w:val="00A612B9"/>
    <w:rsid w:val="00A6233E"/>
    <w:rsid w:val="00A63594"/>
    <w:rsid w:val="00A66B14"/>
    <w:rsid w:val="00A66CF8"/>
    <w:rsid w:val="00A67424"/>
    <w:rsid w:val="00A675B6"/>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C3C"/>
    <w:rsid w:val="00AC4C8F"/>
    <w:rsid w:val="00AC503E"/>
    <w:rsid w:val="00AC51E8"/>
    <w:rsid w:val="00AC60CF"/>
    <w:rsid w:val="00AC60FB"/>
    <w:rsid w:val="00AC62AE"/>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49C2"/>
    <w:rsid w:val="00AE5146"/>
    <w:rsid w:val="00AE55C5"/>
    <w:rsid w:val="00AE5A4F"/>
    <w:rsid w:val="00AE7B16"/>
    <w:rsid w:val="00AF0B65"/>
    <w:rsid w:val="00AF0F18"/>
    <w:rsid w:val="00AF3DDA"/>
    <w:rsid w:val="00AF41F1"/>
    <w:rsid w:val="00AF4348"/>
    <w:rsid w:val="00AF7AB9"/>
    <w:rsid w:val="00AF7EEF"/>
    <w:rsid w:val="00B002E0"/>
    <w:rsid w:val="00B0053F"/>
    <w:rsid w:val="00B0132A"/>
    <w:rsid w:val="00B029C1"/>
    <w:rsid w:val="00B037AC"/>
    <w:rsid w:val="00B042F9"/>
    <w:rsid w:val="00B07968"/>
    <w:rsid w:val="00B07B19"/>
    <w:rsid w:val="00B10FBA"/>
    <w:rsid w:val="00B12666"/>
    <w:rsid w:val="00B126DA"/>
    <w:rsid w:val="00B13C29"/>
    <w:rsid w:val="00B14DB6"/>
    <w:rsid w:val="00B15903"/>
    <w:rsid w:val="00B166C8"/>
    <w:rsid w:val="00B1710D"/>
    <w:rsid w:val="00B203EE"/>
    <w:rsid w:val="00B230AB"/>
    <w:rsid w:val="00B23604"/>
    <w:rsid w:val="00B236B2"/>
    <w:rsid w:val="00B2566A"/>
    <w:rsid w:val="00B25F7F"/>
    <w:rsid w:val="00B26E87"/>
    <w:rsid w:val="00B30A4F"/>
    <w:rsid w:val="00B30EB8"/>
    <w:rsid w:val="00B31E08"/>
    <w:rsid w:val="00B3226F"/>
    <w:rsid w:val="00B32EDD"/>
    <w:rsid w:val="00B33207"/>
    <w:rsid w:val="00B33622"/>
    <w:rsid w:val="00B35581"/>
    <w:rsid w:val="00B36AFB"/>
    <w:rsid w:val="00B41694"/>
    <w:rsid w:val="00B425D5"/>
    <w:rsid w:val="00B427B9"/>
    <w:rsid w:val="00B42928"/>
    <w:rsid w:val="00B43371"/>
    <w:rsid w:val="00B43C0A"/>
    <w:rsid w:val="00B44CA2"/>
    <w:rsid w:val="00B454AE"/>
    <w:rsid w:val="00B47CA1"/>
    <w:rsid w:val="00B52464"/>
    <w:rsid w:val="00B55453"/>
    <w:rsid w:val="00B55CF3"/>
    <w:rsid w:val="00B56A40"/>
    <w:rsid w:val="00B57CCE"/>
    <w:rsid w:val="00B619C6"/>
    <w:rsid w:val="00B65685"/>
    <w:rsid w:val="00B66B7C"/>
    <w:rsid w:val="00B670CE"/>
    <w:rsid w:val="00B6785E"/>
    <w:rsid w:val="00B67B79"/>
    <w:rsid w:val="00B67E74"/>
    <w:rsid w:val="00B7001F"/>
    <w:rsid w:val="00B71448"/>
    <w:rsid w:val="00B7196F"/>
    <w:rsid w:val="00B7260C"/>
    <w:rsid w:val="00B7304A"/>
    <w:rsid w:val="00B737EC"/>
    <w:rsid w:val="00B816C8"/>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2186"/>
    <w:rsid w:val="00BB3ABA"/>
    <w:rsid w:val="00BB4FEC"/>
    <w:rsid w:val="00BB5D2F"/>
    <w:rsid w:val="00BB65B1"/>
    <w:rsid w:val="00BB69D5"/>
    <w:rsid w:val="00BB73DF"/>
    <w:rsid w:val="00BC03E1"/>
    <w:rsid w:val="00BC284A"/>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32B"/>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3899"/>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3F37"/>
    <w:rsid w:val="00CC79C0"/>
    <w:rsid w:val="00CC7AEA"/>
    <w:rsid w:val="00CD1094"/>
    <w:rsid w:val="00CD1B67"/>
    <w:rsid w:val="00CD229F"/>
    <w:rsid w:val="00CD362D"/>
    <w:rsid w:val="00CD5591"/>
    <w:rsid w:val="00CD70D6"/>
    <w:rsid w:val="00CE0BE0"/>
    <w:rsid w:val="00CE2D1F"/>
    <w:rsid w:val="00CE31E0"/>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4E4F"/>
    <w:rsid w:val="00D05A8B"/>
    <w:rsid w:val="00D060A5"/>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6C7"/>
    <w:rsid w:val="00D7506A"/>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28"/>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5939"/>
    <w:rsid w:val="00DE7008"/>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0873"/>
    <w:rsid w:val="00E20A02"/>
    <w:rsid w:val="00E22546"/>
    <w:rsid w:val="00E22B2E"/>
    <w:rsid w:val="00E252F3"/>
    <w:rsid w:val="00E269FD"/>
    <w:rsid w:val="00E27FC2"/>
    <w:rsid w:val="00E30CE7"/>
    <w:rsid w:val="00E31912"/>
    <w:rsid w:val="00E31B60"/>
    <w:rsid w:val="00E34437"/>
    <w:rsid w:val="00E34648"/>
    <w:rsid w:val="00E34D88"/>
    <w:rsid w:val="00E353DB"/>
    <w:rsid w:val="00E36157"/>
    <w:rsid w:val="00E36375"/>
    <w:rsid w:val="00E36729"/>
    <w:rsid w:val="00E36999"/>
    <w:rsid w:val="00E36EC8"/>
    <w:rsid w:val="00E40D48"/>
    <w:rsid w:val="00E40DBF"/>
    <w:rsid w:val="00E413A8"/>
    <w:rsid w:val="00E42C98"/>
    <w:rsid w:val="00E43575"/>
    <w:rsid w:val="00E43798"/>
    <w:rsid w:val="00E43842"/>
    <w:rsid w:val="00E43CF8"/>
    <w:rsid w:val="00E468CA"/>
    <w:rsid w:val="00E51EE1"/>
    <w:rsid w:val="00E521EE"/>
    <w:rsid w:val="00E52BF5"/>
    <w:rsid w:val="00E53204"/>
    <w:rsid w:val="00E53C4D"/>
    <w:rsid w:val="00E55E2E"/>
    <w:rsid w:val="00E61F55"/>
    <w:rsid w:val="00E6248D"/>
    <w:rsid w:val="00E62790"/>
    <w:rsid w:val="00E62B3D"/>
    <w:rsid w:val="00E6315A"/>
    <w:rsid w:val="00E64BD1"/>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4F9F"/>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A04"/>
    <w:rsid w:val="00EC5B82"/>
    <w:rsid w:val="00EC5F4D"/>
    <w:rsid w:val="00EC7980"/>
    <w:rsid w:val="00EC7D8F"/>
    <w:rsid w:val="00EC7E1A"/>
    <w:rsid w:val="00ED0201"/>
    <w:rsid w:val="00ED09F7"/>
    <w:rsid w:val="00ED0F55"/>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EF7F65"/>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4912"/>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4ED2"/>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091D"/>
    <w:rsid w:val="00F616AE"/>
    <w:rsid w:val="00F64537"/>
    <w:rsid w:val="00F64EA5"/>
    <w:rsid w:val="00F64FC8"/>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02B"/>
    <w:rsid w:val="00F85885"/>
    <w:rsid w:val="00F87351"/>
    <w:rsid w:val="00F90E30"/>
    <w:rsid w:val="00F917E4"/>
    <w:rsid w:val="00F91B00"/>
    <w:rsid w:val="00F91B8B"/>
    <w:rsid w:val="00F92CFD"/>
    <w:rsid w:val="00F9346F"/>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8EC"/>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172D"/>
    <w:rsid w:val="00FE2161"/>
    <w:rsid w:val="00FE4C69"/>
    <w:rsid w:val="00FE543B"/>
    <w:rsid w:val="00FE54F3"/>
    <w:rsid w:val="00FE5842"/>
    <w:rsid w:val="00FE58B6"/>
    <w:rsid w:val="00FE5E2C"/>
    <w:rsid w:val="00FE7430"/>
    <w:rsid w:val="00FF0471"/>
    <w:rsid w:val="00FF0AAD"/>
    <w:rsid w:val="00FF29CE"/>
    <w:rsid w:val="00FF2E7C"/>
    <w:rsid w:val="00FF33F4"/>
    <w:rsid w:val="00FF5BE9"/>
    <w:rsid w:val="00FF71C2"/>
    <w:rsid w:val="00FF7AC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uiPriority w:val="99"/>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5"/>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054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85A4D8-BFB6-44ED-BA6B-16373D744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9769</TotalTime>
  <Pages>4</Pages>
  <Words>1311</Words>
  <Characters>7478</Characters>
  <Application>Microsoft Office Word</Application>
  <DocSecurity>0</DocSecurity>
  <Lines>62</Lines>
  <Paragraphs>17</Paragraphs>
  <ScaleCrop>false</ScaleCrop>
  <Company>ZTE</Company>
  <LinksUpToDate>false</LinksUpToDate>
  <CharactersWithSpaces>8772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846</cp:revision>
  <cp:lastPrinted>2113-01-01T00:00:00Z</cp:lastPrinted>
  <dcterms:created xsi:type="dcterms:W3CDTF">2017-09-06T12:59:00Z</dcterms:created>
  <dcterms:modified xsi:type="dcterms:W3CDTF">2022-04-25T17:12:00Z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